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56721F">
        <w:rPr>
          <w:color w:val="000000" w:themeColor="text1"/>
          <w:sz w:val="32"/>
          <w:szCs w:val="32"/>
        </w:rPr>
        <w:t>приборов и инструментов для ремонта электрооборудования</w:t>
      </w:r>
      <w:r w:rsidR="00E1346A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37467">
        <w:rPr>
          <w:color w:val="000000" w:themeColor="text1"/>
          <w:sz w:val="32"/>
          <w:szCs w:val="32"/>
        </w:rPr>
        <w:t>кие коммунальные системы» в 2022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1346A">
        <w:rPr>
          <w:b/>
          <w:sz w:val="32"/>
          <w:szCs w:val="32"/>
        </w:rPr>
        <w:t>2</w:t>
      </w:r>
      <w:r w:rsidR="0056721F">
        <w:rPr>
          <w:b/>
          <w:sz w:val="32"/>
          <w:szCs w:val="32"/>
        </w:rPr>
        <w:t>533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56721F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27.33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56721F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27.33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56721F" w:rsidP="0056721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</w:t>
            </w:r>
            <w:r w:rsidRPr="0056721F">
              <w:rPr>
                <w:b/>
                <w:color w:val="000000" w:themeColor="text1"/>
                <w:sz w:val="20"/>
                <w:szCs w:val="20"/>
              </w:rPr>
              <w:t>риборы и инструменты</w:t>
            </w:r>
            <w:r w:rsidRPr="0056721F">
              <w:rPr>
                <w:b/>
                <w:color w:val="000000" w:themeColor="text1"/>
                <w:sz w:val="20"/>
                <w:szCs w:val="20"/>
              </w:rPr>
              <w:t xml:space="preserve"> для ремонта электрооборудования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56721F">
              <w:rPr>
                <w:b/>
                <w:sz w:val="20"/>
                <w:szCs w:val="20"/>
              </w:rPr>
              <w:t>256 033,32</w:t>
            </w:r>
            <w:bookmarkStart w:id="0" w:name="_GoBack"/>
            <w:bookmarkEnd w:id="0"/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56721F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1F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B64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991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B9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936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B85C9-4B74-4FFF-B465-4812CE1B3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4455</Words>
  <Characters>30063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34450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2022-09-20T06:56:00Z</dcterms:created>
  <dcterms:modified xsi:type="dcterms:W3CDTF">2022-09-20T06:59:00Z</dcterms:modified>
</cp:coreProperties>
</file>